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Marianne" w:hAnsi="Marianne"/>
          <w:i/>
          <w:i/>
        </w:rPr>
      </w:pPr>
      <w:r>
        <w:rPr>
          <w:rFonts w:ascii="Marianne" w:hAnsi="Marianne"/>
          <w:i/>
        </w:rPr>
        <w:t>Annexe 5</w:t>
      </w:r>
    </w:p>
    <w:tbl>
      <w:tblPr>
        <w:tblStyle w:val="Grilledutableau"/>
        <w:tblW w:w="1474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9"/>
        <w:gridCol w:w="4393"/>
      </w:tblGrid>
      <w:tr>
        <w:trPr>
          <w:trHeight w:val="652" w:hRule="atLeast"/>
        </w:trPr>
        <w:tc>
          <w:tcPr>
            <w:tcW w:w="103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  <w:sz w:val="32"/>
                <w:szCs w:val="32"/>
              </w:rPr>
            </w:pP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FICHE D’ENTRETIEN AVEC LES PARENTS DE L’ELEVE  CIBLE</w:t>
            </w:r>
          </w:p>
        </w:tc>
        <w:tc>
          <w:tcPr>
            <w:tcW w:w="4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sz w:val="32"/>
                <w:szCs w:val="32"/>
              </w:rPr>
            </w:pP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Ecole</w:t>
            </w:r>
            <w:r>
              <w:rPr>
                <w:rFonts w:eastAsia="Calibri" w:cs="Cambria" w:ascii="Cambria" w:hAnsi="Cambria"/>
                <w:b/>
                <w:kern w:val="0"/>
                <w:sz w:val="32"/>
                <w:szCs w:val="3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: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Style w:val="Grilledutableau"/>
        <w:tblW w:w="1488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6920"/>
        <w:gridCol w:w="5130"/>
      </w:tblGrid>
      <w:tr>
        <w:trPr>
          <w:trHeight w:val="647" w:hRule="atLeast"/>
        </w:trPr>
        <w:tc>
          <w:tcPr>
            <w:tcW w:w="2835" w:type="dxa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CIBLE</w:t>
            </w:r>
          </w:p>
        </w:tc>
        <w:tc>
          <w:tcPr>
            <w:tcW w:w="6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Nom et prénom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</w:tc>
        <w:tc>
          <w:tcPr>
            <w:tcW w:w="51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Classe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</w:p>
        </w:tc>
      </w:tr>
      <w:tr>
        <w:trPr>
          <w:trHeight w:val="699" w:hRule="atLeast"/>
        </w:trPr>
        <w:tc>
          <w:tcPr>
            <w:tcW w:w="283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INFORMATION DE LA SITUATION PAR </w:t>
            </w:r>
          </w:p>
        </w:tc>
        <w:tc>
          <w:tcPr>
            <w:tcW w:w="120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L’élève cible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Ses parents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Un enseignant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Ses camarades     Autres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:  </w:t>
            </w:r>
          </w:p>
        </w:tc>
      </w:tr>
      <w:tr>
        <w:trPr/>
        <w:tc>
          <w:tcPr>
            <w:tcW w:w="2835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ENTRETIENS MENÉS PAR</w:t>
            </w:r>
          </w:p>
        </w:tc>
        <w:tc>
          <w:tcPr>
            <w:tcW w:w="120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Nom et Prénom, statut </w:t>
            </w:r>
            <w:bookmarkStart w:id="0" w:name="_GoBack"/>
            <w:bookmarkEnd w:id="0"/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Grilledutableau"/>
        <w:tblW w:w="14887" w:type="dxa"/>
        <w:jc w:val="left"/>
        <w:tblInd w:w="-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3832"/>
        <w:gridCol w:w="4112"/>
        <w:gridCol w:w="4107"/>
      </w:tblGrid>
      <w:tr>
        <w:trPr>
          <w:trHeight w:val="1012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Date entretien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5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cs="Cambria"/>
              </w:rPr>
            </w:pPr>
            <w:r>
              <w:rPr>
                <w:rFonts w:eastAsia="Calibri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Nom et Prénom de la mère 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 xml:space="preserve">: 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cs="Cambria"/>
              </w:rPr>
            </w:pP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cs="Cambria"/>
              </w:rPr>
            </w:pPr>
            <w:r>
              <w:rPr>
                <w:rFonts w:eastAsia="Calibri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Nom et Prénom du père 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 xml:space="preserve">  </w:t>
            </w:r>
          </w:p>
        </w:tc>
      </w:tr>
      <w:tr>
        <w:trPr>
          <w:trHeight w:val="283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Noms et prénoms des intimidateurs présumés</w:t>
            </w:r>
          </w:p>
        </w:tc>
        <w:tc>
          <w:tcPr>
            <w:tcW w:w="1205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Faits rapportés et informations  données  par les parents</w:t>
            </w:r>
          </w:p>
        </w:tc>
        <w:tc>
          <w:tcPr>
            <w:tcW w:w="1205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64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Degré d’alliance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avec les parents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(De 1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faible à 5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fort)</w:t>
            </w:r>
          </w:p>
        </w:tc>
        <w:tc>
          <w:tcPr>
            <w:tcW w:w="3832" w:type="dxa"/>
            <w:tcBorders/>
          </w:tcPr>
          <w:tbl>
            <w:tblPr>
              <w:tblStyle w:val="Grilledutableau"/>
              <w:tblW w:w="34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43"/>
              <w:gridCol w:w="136"/>
              <w:gridCol w:w="406"/>
              <w:gridCol w:w="274"/>
              <w:gridCol w:w="270"/>
              <w:gridCol w:w="411"/>
              <w:gridCol w:w="133"/>
              <w:gridCol w:w="547"/>
              <w:gridCol w:w="682"/>
            </w:tblGrid>
            <w:tr>
              <w:trPr/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</w:tr>
            <w:tr>
              <w:trPr/>
              <w:tc>
                <w:tcPr>
                  <w:tcW w:w="679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681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68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65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Degré d’inquiétude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des parents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(De 1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faible à 5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fort)</w:t>
            </w:r>
          </w:p>
        </w:tc>
        <w:tc>
          <w:tcPr>
            <w:tcW w:w="3832" w:type="dxa"/>
            <w:tcBorders/>
          </w:tcPr>
          <w:tbl>
            <w:tblPr>
              <w:tblStyle w:val="Grilledutableau"/>
              <w:tblW w:w="34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43"/>
              <w:gridCol w:w="136"/>
              <w:gridCol w:w="406"/>
              <w:gridCol w:w="274"/>
              <w:gridCol w:w="270"/>
              <w:gridCol w:w="411"/>
              <w:gridCol w:w="133"/>
              <w:gridCol w:w="547"/>
              <w:gridCol w:w="682"/>
            </w:tblGrid>
            <w:tr>
              <w:trPr/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</w:tr>
            <w:tr>
              <w:trPr/>
              <w:tc>
                <w:tcPr>
                  <w:tcW w:w="679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681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68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Marianne">
    <w:charset w:val="01"/>
    <w:family w:val="roman"/>
    <w:pitch w:val="variable"/>
  </w:font>
  <w:font w:name="Cambria">
    <w:charset w:val="01"/>
    <w:family w:val="roman"/>
    <w:pitch w:val="variable"/>
  </w:font>
  <w:font w:name="HGSoeiKakugothicUB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04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570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Collabora_Office/22.05.9.3$Linux_X86_64 LibreOffice_project/0a6a0d78c881c967d52d8fd976eef3c2c79cf609</Application>
  <AppVersion>15.0000</AppVersion>
  <Pages>2</Pages>
  <Words>131</Words>
  <Characters>463</Characters>
  <CharactersWithSpaces>576</CharactersWithSpaces>
  <Paragraphs>49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2022-11-24T10:17:00Z</dcterms:created>
  <dc:creator>maison</dc:creator>
  <dc:description/>
  <dc:language>fr-FR</dc:language>
  <cp:lastModifiedBy>sylvie.jeandrot</cp:lastModifiedBy>
  <cp:lastPrinted>2022-10-07T05:32:00Z</cp:lastPrinted>
  <dcterms:modified xsi:type="dcterms:W3CDTF">2023-01-13T12:12:00Z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